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25D3" w14:textId="1E530076" w:rsidR="00CA278E" w:rsidRPr="0012138F" w:rsidRDefault="00CA278E" w:rsidP="001F60CA">
      <w:pPr>
        <w:spacing w:line="278" w:lineRule="auto"/>
        <w:jc w:val="center"/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</w:pPr>
      <w:r w:rsidRPr="0012138F">
        <w:rPr>
          <w:rFonts w:ascii="Ahang BlackSharp" w:hAnsi="Ahang BlackSharp" w:cs="B Nazanin"/>
          <w:b/>
          <w:bCs/>
          <w:noProof/>
          <w:color w:val="000000"/>
          <w:sz w:val="12"/>
          <w:szCs w:val="12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1AD33D28" wp14:editId="4F008E4D">
            <wp:simplePos x="0" y="0"/>
            <wp:positionH relativeFrom="margin">
              <wp:align>left</wp:align>
            </wp:positionH>
            <wp:positionV relativeFrom="paragraph">
              <wp:posOffset>352</wp:posOffset>
            </wp:positionV>
            <wp:extent cx="1439545" cy="511810"/>
            <wp:effectExtent l="0" t="0" r="825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ن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شريه روزانه(داخل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)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معاونت سياس</w:t>
      </w:r>
      <w:r w:rsidR="00CE44FB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ی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</w:rPr>
        <w:br/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نمايندگ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 xml:space="preserve"> ول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‌‌فقيه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در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سپاه</w:t>
      </w:r>
    </w:p>
    <w:p w14:paraId="5C6CDC79" w14:textId="77777777" w:rsidR="00D75714" w:rsidRPr="0012138F" w:rsidRDefault="00D75714" w:rsidP="00073231">
      <w:pPr>
        <w:spacing w:line="278" w:lineRule="auto"/>
        <w:jc w:val="both"/>
        <w:rPr>
          <w:rFonts w:cs="B Nazanin"/>
          <w:b/>
          <w:bCs/>
          <w:color w:val="000000"/>
          <w:sz w:val="12"/>
          <w:szCs w:val="12"/>
          <w:rtl/>
          <w:lang w:bidi="fa-IR"/>
        </w:rPr>
      </w:pPr>
    </w:p>
    <w:p w14:paraId="7CD89C76" w14:textId="7863F40A" w:rsidR="00CE44FB" w:rsidRPr="0012138F" w:rsidRDefault="00CA278E" w:rsidP="000713FA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</w:rPr>
      </w:pP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سال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>بیست‌وهشتم‌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 /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شماره </w:t>
      </w:r>
      <w:r w:rsidR="000713FA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6707</w:t>
      </w:r>
    </w:p>
    <w:p w14:paraId="2C97DCC1" w14:textId="29857EF3" w:rsidR="00CA278E" w:rsidRPr="0012138F" w:rsidRDefault="000713FA" w:rsidP="000713FA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</w:pPr>
      <w:r>
        <w:rPr>
          <w:rFonts w:ascii="Ahang" w:hAnsi="Ahang" w:cs="B Nazanin" w:hint="cs"/>
          <w:b/>
          <w:bCs/>
          <w:color w:val="000000"/>
          <w:sz w:val="10"/>
          <w:szCs w:val="10"/>
          <w:rtl/>
        </w:rPr>
        <w:t>دو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شنبه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21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="00E814AA"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اردیبهشت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۱۴۰۴</w:t>
      </w:r>
    </w:p>
    <w:p w14:paraId="7E364791" w14:textId="32D9AC5D" w:rsidR="00CA278E" w:rsidRDefault="00CA278E" w:rsidP="00073231">
      <w:pPr>
        <w:jc w:val="both"/>
        <w:rPr>
          <w:rFonts w:cs="B Nazanin"/>
          <w:sz w:val="16"/>
          <w:szCs w:val="16"/>
          <w:rtl/>
        </w:rPr>
      </w:pPr>
    </w:p>
    <w:p w14:paraId="5E41B494" w14:textId="77777777" w:rsidR="00D75714" w:rsidRDefault="00D75714" w:rsidP="00073231">
      <w:pPr>
        <w:jc w:val="both"/>
        <w:rPr>
          <w:rFonts w:cs="B Nazanin"/>
          <w:sz w:val="16"/>
          <w:szCs w:val="16"/>
          <w:rtl/>
        </w:rPr>
      </w:pPr>
    </w:p>
    <w:p w14:paraId="7CAF04F5" w14:textId="77777777" w:rsidR="00D75714" w:rsidRDefault="00D75714" w:rsidP="00073231">
      <w:pPr>
        <w:jc w:val="both"/>
        <w:rPr>
          <w:rFonts w:cs="B Nazanin"/>
          <w:sz w:val="16"/>
          <w:szCs w:val="16"/>
          <w:rtl/>
        </w:rPr>
      </w:pPr>
    </w:p>
    <w:p w14:paraId="71428950" w14:textId="77777777" w:rsidR="00D75714" w:rsidRDefault="00D75714" w:rsidP="001F60CA">
      <w:pPr>
        <w:jc w:val="center"/>
        <w:rPr>
          <w:rFonts w:cs="B Nazanin"/>
          <w:sz w:val="16"/>
          <w:szCs w:val="16"/>
          <w:rtl/>
        </w:rPr>
      </w:pPr>
    </w:p>
    <w:p w14:paraId="50C4324C" w14:textId="7B11CD55" w:rsidR="00CE44FB" w:rsidRPr="00CF1006" w:rsidRDefault="00CE44FB" w:rsidP="001F60CA">
      <w:pPr>
        <w:shd w:val="clear" w:color="auto" w:fill="0C4B80"/>
        <w:contextualSpacing/>
        <w:jc w:val="center"/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</w:pP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امام خامنه‌ای(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>ره</w:t>
      </w: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)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</w:rPr>
        <w:t>:</w:t>
      </w:r>
    </w:p>
    <w:p w14:paraId="1BE5D6A6" w14:textId="2B31BD32" w:rsidR="00E814AA" w:rsidRPr="00E814AA" w:rsidRDefault="000713FA" w:rsidP="000713FA">
      <w:pPr>
        <w:shd w:val="clear" w:color="auto" w:fill="0C4B80"/>
        <w:contextualSpacing/>
        <w:jc w:val="center"/>
        <w:rPr>
          <w:rFonts w:cs="B Nazanin"/>
          <w:b/>
          <w:bCs/>
          <w:color w:val="FFFFFF" w:themeColor="background1"/>
          <w:sz w:val="10"/>
          <w:szCs w:val="10"/>
          <w:rtl/>
          <w:lang w:bidi="fa-IR"/>
        </w:rPr>
      </w:pPr>
      <w:r w:rsidRPr="000713FA">
        <w:rPr>
          <w:rFonts w:cs="B Nazanin"/>
          <w:b/>
          <w:bCs/>
          <w:color w:val="FFFFFF" w:themeColor="background1"/>
          <w:sz w:val="10"/>
          <w:szCs w:val="10"/>
          <w:rtl/>
        </w:rPr>
        <w:t>ملّت ایران درسهای اسلامی و شیعیِ خودش را خوب بلد است؛ میداند که چه‌ کار کند. امام حسین (علیه السّلام) فرمود: مِثلی لا یُبایِعُ مِثلَ یَزید؛کسی مثل من، با کسی مثل یزید بیعت نمیکند. ملّت ایران در واقع میگویند: ملّتی مثل ما، با این فرهنگ، با این سابقه، با این معارف عالی، با سردمدارانی مثل افراد فاسدی که امروز در آمریکا بر سر کارند، بیعت نخواهد کرد</w:t>
      </w:r>
      <w:r w:rsidRPr="000713FA">
        <w:rPr>
          <w:rFonts w:cs="B Nazanin"/>
          <w:b/>
          <w:bCs/>
          <w:color w:val="FFFFFF" w:themeColor="background1"/>
          <w:sz w:val="10"/>
          <w:szCs w:val="10"/>
          <w:lang w:bidi="fa-IR"/>
        </w:rPr>
        <w:t>.</w:t>
      </w:r>
      <w:r w:rsidR="001A6796">
        <w:rPr>
          <w:rFonts w:cs="B Nazanin" w:hint="cs"/>
          <w:b/>
          <w:bCs/>
          <w:color w:val="FFFFFF" w:themeColor="background1"/>
          <w:sz w:val="10"/>
          <w:szCs w:val="10"/>
          <w:rtl/>
          <w:lang w:bidi="fa-IR"/>
        </w:rPr>
        <w:t xml:space="preserve">  28</w:t>
      </w:r>
      <w:r w:rsidR="00E814AA" w:rsidRPr="00E814AA">
        <w:rPr>
          <w:rFonts w:cs="B Nazanin" w:hint="cs"/>
          <w:b/>
          <w:bCs/>
          <w:color w:val="FFFFFF" w:themeColor="background1"/>
          <w:sz w:val="10"/>
          <w:szCs w:val="10"/>
          <w:rtl/>
          <w:lang w:bidi="fa-IR"/>
        </w:rPr>
        <w:t>/11/1404</w:t>
      </w:r>
    </w:p>
    <w:p w14:paraId="1F53BCE8" w14:textId="6A82C7E0" w:rsidR="00CE44FB" w:rsidRPr="00CE44FB" w:rsidRDefault="00CE44FB" w:rsidP="00073231">
      <w:pPr>
        <w:contextualSpacing/>
        <w:jc w:val="both"/>
        <w:rPr>
          <w:rFonts w:cs="B Nazanin"/>
          <w:b/>
          <w:bCs/>
          <w:color w:val="FFFFFF"/>
          <w:sz w:val="10"/>
          <w:szCs w:val="10"/>
          <w:rtl/>
          <w:lang w:bidi="fa-IR"/>
        </w:rPr>
      </w:pPr>
    </w:p>
    <w:p w14:paraId="4242F37C" w14:textId="02D44BF0" w:rsidR="00CA278E" w:rsidRDefault="00CA278E" w:rsidP="00073231">
      <w:pPr>
        <w:jc w:val="both"/>
        <w:rPr>
          <w:rFonts w:cs="B Nazanin"/>
          <w:sz w:val="16"/>
          <w:szCs w:val="16"/>
          <w:rtl/>
        </w:rPr>
      </w:pPr>
    </w:p>
    <w:p w14:paraId="2571E518" w14:textId="77777777" w:rsidR="0016043E" w:rsidRDefault="0016043E" w:rsidP="00073231">
      <w:pPr>
        <w:jc w:val="both"/>
        <w:rPr>
          <w:rFonts w:cs="B Nazanin"/>
          <w:sz w:val="16"/>
          <w:szCs w:val="16"/>
          <w:rtl/>
        </w:rPr>
      </w:pPr>
    </w:p>
    <w:p w14:paraId="46C06A6A" w14:textId="77777777" w:rsidR="00C35016" w:rsidRDefault="00C35016" w:rsidP="00073231">
      <w:pPr>
        <w:jc w:val="both"/>
        <w:rPr>
          <w:rFonts w:cs="B Nazanin"/>
          <w:sz w:val="16"/>
          <w:szCs w:val="16"/>
          <w:rtl/>
        </w:rPr>
      </w:pPr>
    </w:p>
    <w:p w14:paraId="3AD17F2B" w14:textId="77777777" w:rsidR="00DC7660" w:rsidRDefault="00DC7660" w:rsidP="00073231">
      <w:pPr>
        <w:jc w:val="both"/>
        <w:rPr>
          <w:rFonts w:cs="B Nazanin"/>
          <w:sz w:val="16"/>
          <w:szCs w:val="16"/>
          <w:rtl/>
        </w:rPr>
      </w:pPr>
    </w:p>
    <w:p w14:paraId="603DF17C" w14:textId="2AF261C7" w:rsidR="00CE44FB" w:rsidRPr="00D75714" w:rsidRDefault="00CE44FB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>حرف روز</w:t>
      </w:r>
    </w:p>
    <w:p w14:paraId="1F1DE4DB" w14:textId="08C39516" w:rsidR="004C2BB0" w:rsidRPr="00686553" w:rsidRDefault="001813A3" w:rsidP="000844FC">
      <w:pPr>
        <w:jc w:val="both"/>
        <w:rPr>
          <w:rFonts w:ascii="Shabnam" w:hAnsi="Shabnam" w:cs="B Nazanin"/>
          <w:b/>
          <w:bCs/>
          <w:sz w:val="12"/>
          <w:szCs w:val="12"/>
          <w:rtl/>
          <w:lang w:bidi="fa-IR"/>
        </w:rPr>
      </w:pPr>
      <w:r w:rsidRPr="001813A3">
        <w:rPr>
          <w:rFonts w:ascii="Shabnam" w:hAnsi="Shabnam" w:cs="B Nazanin"/>
          <w:b/>
          <w:bCs/>
          <w:sz w:val="12"/>
          <w:szCs w:val="12"/>
          <w:rtl/>
          <w:lang w:bidi="fa-IR"/>
        </w:rPr>
        <w:t>اقتصاد جنگ؛ فرمانده</w:t>
      </w:r>
      <w:r w:rsidRPr="001813A3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b/>
          <w:bCs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rtl/>
          <w:lang w:bidi="fa-IR"/>
        </w:rPr>
        <w:t>کپارچه</w:t>
      </w:r>
      <w:r w:rsidRPr="001813A3">
        <w:rPr>
          <w:rFonts w:ascii="Shabnam" w:hAnsi="Shabnam" w:cs="B Nazanin"/>
          <w:b/>
          <w:bCs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b/>
          <w:bCs/>
          <w:sz w:val="12"/>
          <w:szCs w:val="12"/>
          <w:rtl/>
          <w:lang w:bidi="fa-IR"/>
        </w:rPr>
        <w:t>خواهد</w:t>
      </w:r>
    </w:p>
    <w:p w14:paraId="590F6383" w14:textId="21D4B9E1" w:rsidR="000844FC" w:rsidRPr="000844FC" w:rsidRDefault="003E5DF1" w:rsidP="000844FC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1813A3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علی محمدی</w:t>
      </w:r>
    </w:p>
    <w:p w14:paraId="32F89BF1" w14:textId="6B1F438A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/>
          <w:sz w:val="12"/>
          <w:szCs w:val="12"/>
          <w:rtl/>
          <w:lang w:bidi="fa-IR"/>
        </w:rPr>
        <w:t>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نه به‌عنوان مجموعه‌ا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توص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پراکنده، بلکه به‌مثابه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نظام حکمران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 جنگ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تحل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کرد؛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هدف اصل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آن حفظ کارکردها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اقتصاد، جلوگ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تبد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بحران مع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پول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سرما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جتماع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استمرار تول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توز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کالاها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ضرور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چارچوب، اقتصاد جنگ صرفاً به معنا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افزا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بودجه دفاع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کنترل بازار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ست؛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بلکه به معنا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بازآرا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کل سازوکار تصم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م‌گ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تخص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ص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منابع، ارتباطات عموم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تجارت خارج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اجتماع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تاب‌آور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رساخت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</w:p>
    <w:p w14:paraId="06833622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نخست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بن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فرمانده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کپارچه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 جنگ است. اهم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موضوع در آن است که در شرا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مشکل اصل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فقط کمبود منابع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ست؛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بلکه ناهماهنگ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نهاد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منابع موجود را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اثر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کند. اگر بانک مرکز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وزارت صمت، گمرک، وزارت نفت، وزارت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وزارت بهداشت، سازمان برنامه، استاندار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نهادها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نظارت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هرکدام با منطق بخش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عمل کنند، نت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آن تصم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متناقض، تأخ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اجرا،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ام‌ها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چندگانه و تشد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رفتارها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احت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اط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مردم خواهد بود. فرمانده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 جنگ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سه محور داشته باشد: تمرکز در راهبرد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تمرکز در داده و تمرکز در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72C07810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6E77BF8D" w14:textId="34EA3AE9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دوم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تدو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بودجه اضطرار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غ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رتورم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است. در شرا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دولت افزا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هم‌زمان درآمدها کاهش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شکاف اگر از مس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چاپ پول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شود، جنگ خارج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بحران داخل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تبد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بودجه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 چهار اصل استوار با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: اولو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ت‌بند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نه‌ها،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حذف هز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غ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رضرور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کم‌تورم و عدالت در توز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بار جنگ.</w:t>
      </w:r>
    </w:p>
    <w:p w14:paraId="29DED909" w14:textId="634FF889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سوم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بازار ارز، ذخا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تجارت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در جنگ، هدف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تثب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نرخ ارز به هر 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باشد؛ بلکه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حفظ توان واردات غذا، دارو، نهاده‌ها و قطعات ضرور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باشد. چهارم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تضم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غذا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دسترس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عادلان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کالاها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مردم در دوران جنگ، وضع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غذا، دارو، نان، سوخت و خدمات درمان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مع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کارآمد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دولت قرار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6539063C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پنجم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حفظ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نظام بانک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شبکه پرداخت و اعتماد به پول 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ششم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سوخت و 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رساخت‌ها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هفتم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حفظ تول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داخل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زنج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هشتم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اجتماع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عدالت توز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حفظ سرما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اجتماع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انتظارات و ارتباطات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دهم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پلماس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تجارت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کر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دورها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منطقه‌ا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ازدهم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حکمران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ضدفساد و کنترل بازار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دوازدهم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تاب‌آور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رساخت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تال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حکمران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داده است.</w:t>
      </w:r>
    </w:p>
    <w:p w14:paraId="57B12614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06F1CBBD" w14:textId="24EA0EE4" w:rsidR="00073231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lastRenderedPageBreak/>
        <w:t>تحل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آن است که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زنج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به‌هم‌پ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وسته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هستند. ضعف در هر حلقه، 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حلقه‌ها را تضع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قاعده اصل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است: اقتصاد زمان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جنگ تاب‌آور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ماند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مردم به پول، کالا، دولت، شبکه پرداخت، نظام توز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عدالت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است‌ها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اعتماد داشته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باشند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424A1A11" w14:textId="77777777" w:rsidR="001813A3" w:rsidRPr="00073231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31CDB9DE" w14:textId="2855F628" w:rsidR="002613EE" w:rsidRPr="00D75714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گزارش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 xml:space="preserve"> روز</w:t>
      </w:r>
    </w:p>
    <w:p w14:paraId="3BF8E5DF" w14:textId="489C71C9" w:rsidR="004C2BB0" w:rsidRPr="00D0350D" w:rsidRDefault="001813A3" w:rsidP="00073231">
      <w:pPr>
        <w:pBdr>
          <w:bottom w:val="single" w:sz="6" w:space="1" w:color="auto"/>
        </w:pBdr>
        <w:jc w:val="both"/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</w:pPr>
      <w:r w:rsidRPr="001813A3"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  <w:t>سنگر خ</w:t>
      </w:r>
      <w:r w:rsidRPr="001813A3">
        <w:rPr>
          <w:rFonts w:ascii="Ahang DemiBoldSharp" w:hAnsi="Ahang DemiBoldSharp" w:cs="B Nazanin" w:hint="cs"/>
          <w:b/>
          <w:bCs/>
          <w:sz w:val="12"/>
          <w:szCs w:val="12"/>
          <w:rtl/>
          <w:lang w:bidi="fa-IR"/>
        </w:rPr>
        <w:t>ی</w:t>
      </w:r>
      <w:r w:rsidRPr="001813A3">
        <w:rPr>
          <w:rFonts w:ascii="Ahang DemiBoldSharp" w:hAnsi="Ahang DemiBoldSharp" w:cs="B Nazanin" w:hint="eastAsia"/>
          <w:b/>
          <w:bCs/>
          <w:sz w:val="12"/>
          <w:szCs w:val="12"/>
          <w:rtl/>
          <w:lang w:bidi="fa-IR"/>
        </w:rPr>
        <w:t>ابان؛</w:t>
      </w:r>
      <w:r w:rsidRPr="001813A3"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  <w:t xml:space="preserve"> تکل</w:t>
      </w:r>
      <w:r w:rsidRPr="001813A3">
        <w:rPr>
          <w:rFonts w:ascii="Ahang DemiBoldSharp" w:hAnsi="Ahang DemiBoldSharp" w:cs="B Nazanin" w:hint="cs"/>
          <w:b/>
          <w:bCs/>
          <w:sz w:val="12"/>
          <w:szCs w:val="12"/>
          <w:rtl/>
          <w:lang w:bidi="fa-IR"/>
        </w:rPr>
        <w:t>ی</w:t>
      </w:r>
      <w:r w:rsidRPr="001813A3">
        <w:rPr>
          <w:rFonts w:ascii="Ahang DemiBoldSharp" w:hAnsi="Ahang DemiBoldSharp" w:cs="B Nazanin" w:hint="eastAsia"/>
          <w:b/>
          <w:bCs/>
          <w:sz w:val="12"/>
          <w:szCs w:val="12"/>
          <w:rtl/>
          <w:lang w:bidi="fa-IR"/>
        </w:rPr>
        <w:t>ف</w:t>
      </w:r>
      <w:r w:rsidRPr="001813A3"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  <w:t xml:space="preserve"> جنگ را مشخص م</w:t>
      </w:r>
      <w:r w:rsidRPr="001813A3">
        <w:rPr>
          <w:rFonts w:ascii="Ahang DemiBoldSharp" w:hAnsi="Ahang DemiBoldSharp" w:cs="B Nazanin" w:hint="cs"/>
          <w:b/>
          <w:bCs/>
          <w:sz w:val="12"/>
          <w:szCs w:val="12"/>
          <w:rtl/>
          <w:lang w:bidi="fa-IR"/>
        </w:rPr>
        <w:t>ی‌</w:t>
      </w:r>
      <w:r w:rsidRPr="001813A3">
        <w:rPr>
          <w:rFonts w:ascii="Ahang DemiBoldSharp" w:hAnsi="Ahang DemiBoldSharp" w:cs="B Nazanin" w:hint="eastAsia"/>
          <w:b/>
          <w:bCs/>
          <w:sz w:val="12"/>
          <w:szCs w:val="12"/>
          <w:rtl/>
          <w:lang w:bidi="fa-IR"/>
        </w:rPr>
        <w:t>کند</w:t>
      </w:r>
    </w:p>
    <w:p w14:paraId="0D877D26" w14:textId="422E3032" w:rsidR="00073231" w:rsidRPr="00073231" w:rsidRDefault="002613EE" w:rsidP="00073231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="0007323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1813A3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ابوالقاسم علیزاده</w:t>
      </w:r>
    </w:p>
    <w:p w14:paraId="7776A963" w14:textId="77A953FF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/>
          <w:sz w:val="12"/>
          <w:szCs w:val="12"/>
          <w:rtl/>
          <w:lang w:bidi="fa-IR"/>
        </w:rPr>
        <w:t>در شرا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کنون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دشمن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-صه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از دست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حداقل‌ها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اهداف اول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خود ناکام مانده و تلخ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شکست را هر روز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شتر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قبل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چشد،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حلقه‌ها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ترک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ملت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همزمان با کمک عوامل خودفروخته داخل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سه محور را دنبال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: فشار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، زم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نه‌ساز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فتنه داخل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ناامن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محاصره در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بهانه آزادساز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تنگه هرمز.</w:t>
      </w:r>
    </w:p>
    <w:p w14:paraId="10827960" w14:textId="4620104A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عرصه تنگه هرمز، رزمندگان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تسلط قاطع بر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آبراه 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هشدار به دشمن مبن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 قفل شدن موشک‌ها و پهپادها بر رو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ناوگان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نبرد را با قدرت برتر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اما آنچه 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دشمن را زنده نگه داشته، تک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 داخل و عوامل وطن‌فروش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نقطه،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مردم هستند که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هوشمند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مقاومت و حفظ شور جهاد حضور در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خصم را مشخص کنند.</w:t>
      </w:r>
    </w:p>
    <w:p w14:paraId="082C8231" w14:textId="3339F9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خصوص فشارها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اقتصاد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علاوه بر تداب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دولتمردان و قوه قضائ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مردم شر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صبور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دو اقدام تأث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رگذار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با اراده‌ا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پولاد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عمل آورند: نخست، نهضت صرفه‌جو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انرژ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ملزومات زندگ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متناسب با شرا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همراه با نهضت 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کمک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مؤمنانه به اقشار 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دوم، تقو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روح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ارتقا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تاب‌آور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برابر جنگ روان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دشمن.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صدا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رسا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سنگر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جبهه 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دشمنان ارسال کرد: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ملت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شهادت امامش را که همه سرما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ه‌اش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بود تجربه کرده، تحمل سخت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ها در تقابل با توطئه‌ها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دشمن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 آسان. </w:t>
      </w:r>
    </w:p>
    <w:p w14:paraId="31913396" w14:textId="247BA49A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اما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خصوص مخلان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فتنه‌گران داخل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ضرورت تشک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مقاومت مردم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متن اجتماعات شبانه و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ابان‌ها،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مراقبت از سنگر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ضمن دعوت از همه اقشار مردم با هر سل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قه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فرهنگ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شکوه بخش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اجتماعات،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عوامل خودفرو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خته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ستون پنجم دشمن اعلام کند که اگر لازم باشد، خانه‌ها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قفل زده و ۲۴ ساعته در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شهر حضور خواه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افت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آرزو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وجب از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فتنه‌انگ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نفع دشمن به دلشان خواه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گذاشت.</w:t>
      </w:r>
    </w:p>
    <w:p w14:paraId="2C190249" w14:textId="2F1997B5" w:rsid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اقدام مستلزم آن است که با محور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خود مردم،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مردم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عنوان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ضرورت در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شکل گرفته و با دخالت مستق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مردم،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ابان‌ها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اجتماعات مردم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سنگر و خاکر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تکل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را مشخص خواهد کرد، هم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حضور هوشم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ندانه،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منسجم و مقاوم مردم در متن اجتماعات است.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آنِ خدا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</w:p>
    <w:p w14:paraId="03DDD62C" w14:textId="77777777" w:rsid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367180E2" w14:textId="77777777" w:rsidR="001813A3" w:rsidRDefault="001813A3" w:rsidP="00AB16FB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488D38A8" w14:textId="533A5726" w:rsidR="007D44F4" w:rsidRPr="007D44F4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lastRenderedPageBreak/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خبر ویژه</w:t>
      </w:r>
    </w:p>
    <w:p w14:paraId="384D7BDD" w14:textId="11441EE8" w:rsidR="005703B0" w:rsidRDefault="005703B0" w:rsidP="00073231">
      <w:pPr>
        <w:jc w:val="both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</w:pPr>
    </w:p>
    <w:p w14:paraId="02E71810" w14:textId="77777777" w:rsidR="001813A3" w:rsidRPr="001813A3" w:rsidRDefault="001813A3" w:rsidP="001813A3">
      <w:pPr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موساد ده‌ها سال در اقل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م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کردستان فعال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ت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دارد</w:t>
      </w:r>
    </w:p>
    <w:p w14:paraId="7692C12D" w14:textId="77777777" w:rsidR="001813A3" w:rsidRPr="001813A3" w:rsidRDefault="001813A3" w:rsidP="001813A3">
      <w:pPr>
        <w:rPr>
          <w:rFonts w:ascii="Shabnam" w:hAnsi="Shabnam" w:cs="B Nazanin"/>
          <w:sz w:val="12"/>
          <w:szCs w:val="12"/>
          <w:rtl/>
          <w:lang w:bidi="fa-IR"/>
        </w:rPr>
      </w:pPr>
    </w:p>
    <w:p w14:paraId="69946A55" w14:textId="7709D15C" w:rsidR="00AB16FB" w:rsidRPr="00AB16FB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وب‌سا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عبر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واللا فاش کرد که سازمان جاسوس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(موساد) از ده‌ها سال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عراق و به طور مشخص در اقل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کردستان فعال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دارد. واللا تصر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که موساد «روابط قو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مستحکم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کردها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شمال عراق دارد و به آنها آموزش، راهنما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خط‌ده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اطلاعات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تجه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زات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فناور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ارائه کرده است.»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اذعان رسانه عبر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حال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صورت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مسئولان دولت محل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اقل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کردستان عراق تاکنون هرگونه حضور عوامل موساد 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منطقه را تکذ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کرده بودند. بر اساس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گزارش، اقل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کردستان عراق علاوه بر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موساد، محل حضور گروه‌ها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ضد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هست.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به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ژه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مقر گروه‌ها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معارض در شمال عراق ط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اخ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مرتباً آماج ضربات موشک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پهپاد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قرار گرفته است. دونالد ترامپ، رئ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س‌جمهور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تاکنون چند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بار به صراحت اذعان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کرده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 که واشنگتن به گروه‌ها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معارض سلاح داده تا عل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وارد عمل شوند.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افشاگر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حال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منتشر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مقامات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بارها نسبت به حضور و فعال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عوامل موساد در اقل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کردستان عراق و تهد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دات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ناش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آن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هشدار داده و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ده‌اند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هرگونه اقدام ضدا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منطقه با پاسخ قاطع مواجه خواهد شد. کارشناسان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معتقدند روابط مستحکم موساد با گروه‌ها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در شمال عراق، 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بخش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استراتژ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بلندمدت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بازو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مجاورت مرزها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</w:p>
    <w:p w14:paraId="65B03653" w14:textId="77777777" w:rsidR="00AB16FB" w:rsidRDefault="00AB16FB" w:rsidP="00073231">
      <w:pPr>
        <w:jc w:val="both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</w:pPr>
    </w:p>
    <w:p w14:paraId="34E4486E" w14:textId="06E45E22" w:rsidR="003654ED" w:rsidRPr="007C1059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</w:t>
      </w:r>
    </w:p>
    <w:p w14:paraId="536360A8" w14:textId="3200FC7F" w:rsidR="007C1059" w:rsidRDefault="007C1059" w:rsidP="00073231">
      <w:pPr>
        <w:jc w:val="both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</w:pPr>
    </w:p>
    <w:p w14:paraId="2B04B466" w14:textId="1647D83F" w:rsidR="001813A3" w:rsidRPr="001813A3" w:rsidRDefault="001813A3" w:rsidP="001813A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ارتش رژ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م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ون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در حال فرسا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ش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است</w:t>
      </w:r>
    </w:p>
    <w:p w14:paraId="6E89665F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زام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ستاد کل ارتش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هشدار درباره فرسا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ذخ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اعلام کرد که ارتش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ادامه جنگ در چند جبهه به سربازان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دارد. زام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نشست 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امور خارجه و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کنست گفت:«من با روندها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قانون‌گذار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ندارم؛ وظ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 مد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چندجبهه‌ا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 و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ادامه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مأمور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فوراً سربازان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اخت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داشته باش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 در واکنش به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اظهارات، گاد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زنکوت،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چهره‌ها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اپوز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نتان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اهو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توجه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هشدارها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متهم کرد و گفت مقام‌ها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بار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مسئول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خود را ناد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گرفته‌اند. آ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زنکوت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در شرا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ط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حساس کنون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خواهان بس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گسترده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نباشد، شا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ادامه حضور در قدرت را ندارد. او همچن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اعلام کرد که جر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مخالف کاب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انتخابات آ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تصو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خدمت سرباز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اجبار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همگان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تحق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درباره حوادث ۷ اکتبر و تدو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دکتر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تلاش خواهند کرد.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اظهارات در حال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مطرح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ارتش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ماه‌ها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اخ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تلفات سنگ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جبهه‌ها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مختلف به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ژه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جنوب لبنان متحمل شده و منابع ن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کاهش شد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توان رزم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حکا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دارد. کارشناسان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معتقدند ادامه جنگ‌ها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فرسا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چند جبهه، توان عمل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ارتش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شدت تضع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کرده و بحران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انسان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چالش‌ها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اصل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تل‌آو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تبد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شده است.</w:t>
      </w:r>
    </w:p>
    <w:p w14:paraId="282948FE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439ECE13" w14:textId="2F8E421E" w:rsidR="001813A3" w:rsidRPr="001813A3" w:rsidRDefault="001813A3" w:rsidP="001813A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حزب‌الله؛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بازتول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د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قدرت با ابزارها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جد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د</w:t>
      </w:r>
    </w:p>
    <w:p w14:paraId="4906959D" w14:textId="46DD1F3F" w:rsid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روزنامه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مقاله‌ا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قلم 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فرحان المجال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سنده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اردن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نوشت که پهپادها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ارزان‌ق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حزب‌الله، دکتر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هم 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خته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برتر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تکنولوژ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چالش کش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نو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سنده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معتقد است نبرد در جنوب لبنان از فاز موش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حملات هوا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فراتر رفته و به جنگ پهپادها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کوچک و دق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تبد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شده که هدفشان نفوذ به نقطه قوت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«برتر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تکنولوژ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ک»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 نقطه تما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پهپادها عدم استفاده از امواج راد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است؛ اتصال از طر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کابل ف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نور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باعث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پرنده‌ها در برابر سامانه‌ها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اخلالگر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مصون باشند. به نوشته المجال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سلاح مخصوص نبردها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«پا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ن‌تر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سطح انفجار بزرگ» است و در وضع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نه جنگ کامل است و نه صلح برقرار،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پهپادها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مستقر در مواضع ثابت را دچار فرسا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دائم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استراتژ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حزب‌الله 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بخش، تحم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گزاف به دشمن است؛ وقت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حمله با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ابزار ارزان صورت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اما دفاع در برابر آن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ازمند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تکنولوژ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گران‌ق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صرف منابع کلان است، برتر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تکنولوژ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عملاً به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«بار مال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عمل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ارتش‌ها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بزرگ تبد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نو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سنده در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خاطرنشان کرد که در دوران جد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لزوماً ارتش بزرگ‌تر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ست؛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بلکه طرف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بتواند با «رشته‌ها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نازک» و ابزارها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کوچک، اعصاب و تمرکز 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ارتش‌ها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شرفته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هم بر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قواعد درگ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کته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خواهد کرد.</w:t>
      </w:r>
    </w:p>
    <w:p w14:paraId="2C048DA7" w14:textId="7777777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5CB530C1" w14:textId="3CC144F5" w:rsidR="00AB16FB" w:rsidRPr="001813A3" w:rsidRDefault="001813A3" w:rsidP="001813A3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انتخاب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با آمر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کاست؛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هشدار مقام ا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ران</w:t>
      </w:r>
      <w:r w:rsidRPr="001813A3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1813A3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به واشنگتن</w:t>
      </w:r>
    </w:p>
    <w:p w14:paraId="5D7F31F6" w14:textId="224B20D7" w:rsidR="001813A3" w:rsidRPr="001813A3" w:rsidRDefault="001813A3" w:rsidP="001813A3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مقام مسئول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پاسخ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قالب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واقع‌ب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نانه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مثبت ارائه شده، گفت که تهران بر پا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در کل منطقه به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ژه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لبنان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دارد.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مقام تصر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که پاسخ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شامل مذاکره درباره تنگه هرمز، برنامه هسته‌ا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رفع کا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مل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تحر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م‌هاست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 لزوم وجود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سازوکار شفاف و تضم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ن‌شده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درباره رفع تحر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گفت:«پاسخ ما بر اساس منافع عال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کشور و نتا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مشورت‌ها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 با کشورها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منطقه است.»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مقام مسئول خاطرنشان کرد:«اگر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برخورد مثبت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پاسخ تهران داشته باشد، مذاکرات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سرعت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خواهد رفت؛ اکنون انتخاب با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واقع‌گرا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کشور بس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مهم خواهد بود.» همزمان، شهباز شر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نخست‌وز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پاکستان، در مراسم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اسلام‌آباد از تلاش‌ها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پاکستان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تنش‌زدا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سخن گفت و اظهار داشت:«تلاش‌ها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صادقانه ما ادامه دارد و فرمانده ارتش چند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من گفت که ما پاسخ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در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افت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</w:t>
      </w:r>
    </w:p>
    <w:p w14:paraId="3DE1DA44" w14:textId="392F6C6E" w:rsidR="00FF5544" w:rsidRPr="00D75714" w:rsidRDefault="00FF5544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  کوتاه</w:t>
      </w:r>
    </w:p>
    <w:p w14:paraId="408F6277" w14:textId="77777777" w:rsidR="00FF5544" w:rsidRDefault="00FF5544" w:rsidP="00073231">
      <w:pPr>
        <w:jc w:val="both"/>
        <w:rPr>
          <w:rFonts w:ascii="Shabnam" w:hAnsi="Shabnam" w:cs="Shabnam"/>
          <w:sz w:val="12"/>
          <w:szCs w:val="12"/>
          <w:rtl/>
          <w:lang w:bidi="fa-IR"/>
        </w:rPr>
      </w:pPr>
    </w:p>
    <w:p w14:paraId="028D5699" w14:textId="5F4FE333" w:rsidR="001813A3" w:rsidRPr="001813A3" w:rsidRDefault="00FF5544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>امانوئل ماکرون، رئ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س‌جمهور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فرانسه، روز 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کشنبه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نا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روب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که دوران نفوذ کشورش در کشورها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فرانسو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آفر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قا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«به پا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رس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است.» ماکرون افزود:«من هرگز آفر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قا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فرانسو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زبان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به عنوان حوزه نفوذ [فرانسه] قلمداد نکرده‌ام.» 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او همچن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که ا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سال 2017، 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عن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سال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قدرت را به دست گرفته، «آن دوران به پا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رس</w:t>
      </w:r>
      <w:r w:rsidR="001813A3"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1813A3"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="001813A3"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است.»</w:t>
      </w:r>
    </w:p>
    <w:p w14:paraId="4431F610" w14:textId="179F767C" w:rsidR="001813A3" w:rsidRPr="001813A3" w:rsidRDefault="001813A3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نشر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آتلانت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گزارش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نوشت:«آمر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عملاً در جنگ عل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مات شده است.»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رسانه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که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شکست عواقب ماندگار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خواهد داشت و آورد:«نه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توان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آن را جبران کرد و نه ناد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گرفت.» آتلانت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تغ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معادلات منطقه تصر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کرد:«ه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بازگشت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وضع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وجود نخواهد داشت، 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روز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وجود نخواهد داشت که آس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وارده را جبران کند.»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نشر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همچن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اذعان کرد که تنگه هرمز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مانند گذشته باز نخواهد بود.</w:t>
      </w:r>
    </w:p>
    <w:p w14:paraId="2C06E625" w14:textId="33D1E835" w:rsidR="001813A3" w:rsidRPr="001813A3" w:rsidRDefault="001813A3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نعل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شهر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بهداشت مجلس، از اختصاص ۳.۵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دلار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دارو و تجه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زات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پزشک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ارز ۲۸۵۰۰ تومان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خبر داد. شهر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گفت:«دولت قول داده است دارو و تجه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زات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مصرف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پزشک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با ارز ۲۸ هزار و ۵۰۰ تومان به هر شکل ممکن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کند و تاکنون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امر عمل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شده است.»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افزود:«رئ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کل بانک مرکز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اعلام کرده 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مشکل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حوزه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ارز دارو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جاد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نخواهد شد و حداقل ۳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معادل حدود ۳.۵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دلار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بخش تأم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خواهد شد.»</w:t>
      </w:r>
    </w:p>
    <w:p w14:paraId="6C22C3AD" w14:textId="77AC2044" w:rsidR="001813A3" w:rsidRPr="001813A3" w:rsidRDefault="001813A3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سناتور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مارک کل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انتقاد شد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از جنگ عل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ذخا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موشک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«شوکه‌کننده» خواند و گفت:«پنتاگون در مورد مهمات خاص به ما اطلاعات داده است... رقم‌ها شوکه‌کننده است و نشان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تا چه حد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انبارها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مهماتمان را مصرف کرده‌ا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 او افزود:«ا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س‌جمهور کشورمان را بدون هدف استراتژ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بدون برنامه، بدون بازه زمان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وارد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lastRenderedPageBreak/>
        <w:t>کرد.» کل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هشدار داد بازساز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مهمات «سال‌ها» طول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کشد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کرد:«ا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اجتناب‌ناپذ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نبود. کارها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توانست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انجام 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</w:t>
      </w:r>
    </w:p>
    <w:p w14:paraId="4975A894" w14:textId="53943F08" w:rsidR="001813A3" w:rsidRPr="001813A3" w:rsidRDefault="001813A3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چارد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وولف، اقتصاددان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 ترامپ توان شکست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ندارد و گفت:«در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مقطع نه توان نظام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 و نه 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سازوکار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شکست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دارد.»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تأث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جهان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هشدار داد:«ا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صرفاً 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...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جنگ تمام جهان را بازآر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 وولف درباره تضع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جا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دلار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کرد:«دلار قطعاً در حال تضع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 و مس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تغ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رات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واضح است... مردم 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همانند 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دوم قرن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ستم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به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نگاه نم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 او افزود کاهش حما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ت‌ها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ممکن است به کنار گذاشتن ترامپ 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نجامد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1725F377" w14:textId="17E08CE0" w:rsidR="003654ED" w:rsidRPr="003654ED" w:rsidRDefault="001813A3" w:rsidP="001813A3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ماشاءالله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شمس‌الواعظ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تحل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لگر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مسائل 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درباره آ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نده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گفت:«ارز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اب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من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است که ما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مشابه، از نظر ابعاد کم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و ک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مانند جنگ ۴۰ روزه نخواه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داشت.» و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واکنش سر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ساعت دوم حمله تصر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کرد:«ا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مفهوم چهار روز دشمن همان‌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جا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تمام شد؛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برخاست و پاسخ داد.» شمس‌الواعظ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با بع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دانستن حمله مجدد رژ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بدون اجازه آمر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افزود:«من سخن صدراعظم آلمان را تکرار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کنم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که گفته بود وقت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شما با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همه ناو جنگ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نتوانست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در ا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را تغ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ما با دو ناو فرسوده چه کار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توان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 xml:space="preserve"> انجام ده</w:t>
      </w:r>
      <w:r w:rsidRPr="001813A3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1813A3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1813A3">
        <w:rPr>
          <w:rFonts w:ascii="Shabnam" w:hAnsi="Shabnam" w:cs="B Nazanin"/>
          <w:sz w:val="12"/>
          <w:szCs w:val="12"/>
          <w:rtl/>
          <w:lang w:bidi="fa-IR"/>
        </w:rPr>
        <w:t>.»</w:t>
      </w:r>
    </w:p>
    <w:p w14:paraId="0FBC1798" w14:textId="3CF64D73" w:rsidR="00FF5544" w:rsidRPr="002613EE" w:rsidRDefault="00FF5544" w:rsidP="00073231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  <w:bookmarkStart w:id="0" w:name="_GoBack"/>
      <w:bookmarkEnd w:id="0"/>
    </w:p>
    <w:sectPr w:rsidR="00FF5544" w:rsidRPr="002613EE" w:rsidSect="00DC7660">
      <w:headerReference w:type="default" r:id="rId7"/>
      <w:footerReference w:type="default" r:id="rId8"/>
      <w:pgSz w:w="2835" w:h="5670" w:code="9"/>
      <w:pgMar w:top="568" w:right="284" w:bottom="426" w:left="284" w:header="142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9FDE4" w14:textId="77777777" w:rsidR="0020274D" w:rsidRDefault="0020274D" w:rsidP="00CE44FB">
      <w:r>
        <w:separator/>
      </w:r>
    </w:p>
  </w:endnote>
  <w:endnote w:type="continuationSeparator" w:id="0">
    <w:p w14:paraId="04523CEB" w14:textId="77777777" w:rsidR="0020274D" w:rsidRDefault="0020274D" w:rsidP="00C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ng Black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ng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Arial"/>
    <w:charset w:val="00"/>
    <w:family w:val="swiss"/>
    <w:pitch w:val="variable"/>
    <w:sig w:usb0="00000000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hang DemiBold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Mashti_Black">
    <w:altName w:val="Courier New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AE0" w14:textId="5B23C792" w:rsidR="00CF1006" w:rsidRPr="00B9337E" w:rsidRDefault="00B9337E" w:rsidP="00B9337E">
    <w:pPr>
      <w:pStyle w:val="Footer"/>
      <w:jc w:val="center"/>
    </w:pPr>
    <w:r w:rsidRPr="003E5254">
      <w:rPr>
        <w:rFonts w:ascii="Ahang" w:hAnsi="Ahang" w:cs="Ahang"/>
        <w:b/>
        <w:bCs/>
        <w:noProof/>
        <w:color w:val="FFFFFF" w:themeColor="background1"/>
        <w:sz w:val="2"/>
        <w:szCs w:val="2"/>
        <w:rtl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BBA08A5" wp14:editId="7B8B8D81">
              <wp:simplePos x="0" y="0"/>
              <wp:positionH relativeFrom="margin">
                <wp:align>center</wp:align>
              </wp:positionH>
              <wp:positionV relativeFrom="paragraph">
                <wp:posOffset>-700</wp:posOffset>
              </wp:positionV>
              <wp:extent cx="1821180" cy="234731"/>
              <wp:effectExtent l="95250" t="76200" r="83820" b="7048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rgbClr val="0C4B8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B7742D7" id="Rectangle 37" o:spid="_x0000_s1026" style="position:absolute;left:0;text-align:left;margin-left:0;margin-top:-.05pt;width:143.4pt;height:18.5pt;z-index:-2516561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" fillcolor="#0c4b80" stroked="f" strokeweight="1pt">
              <v:shadow on="t" type="perspective" color="black" opacity="26214f" offset="0,0" matrix="66847f,,,66847f"/>
              <w10:wrap anchorx="margin"/>
            </v:rect>
          </w:pict>
        </mc:Fallback>
      </mc:AlternateContent>
    </w:r>
    <w:r w:rsidRPr="003E5254">
      <w:rPr>
        <w:rFonts w:ascii="Ahang" w:hAnsi="Ahang" w:cs="Ahang"/>
        <w:b/>
        <w:bCs/>
        <w:color w:val="FFFFFF" w:themeColor="background1"/>
        <w:sz w:val="10"/>
        <w:szCs w:val="10"/>
        <w:rtl/>
      </w:rPr>
      <w:t>صفحه</w:t>
    </w:r>
    <w:r w:rsidRPr="003E5254">
      <w:rPr>
        <w:rFonts w:hint="cs"/>
        <w:color w:val="FFFFFF" w:themeColor="background1"/>
        <w:sz w:val="20"/>
        <w:szCs w:val="20"/>
        <w:rtl/>
      </w:rPr>
      <w:t xml:space="preserve"> </w: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begin"/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instrText xml:space="preserve"> PAGE   \* MERGEFORMAT </w:instrTex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separate"/>
    </w:r>
    <w:r w:rsidR="001813A3">
      <w:rPr>
        <w:rFonts w:ascii="Mashti_Black" w:hAnsi="Mashti_Black" w:cs="Mashti_Black"/>
        <w:noProof/>
        <w:color w:val="FFFFFF" w:themeColor="background1"/>
        <w:sz w:val="14"/>
        <w:szCs w:val="14"/>
        <w:rtl/>
      </w:rPr>
      <w:t>2</w:t>
    </w:r>
    <w:r w:rsidRPr="003E5254">
      <w:rPr>
        <w:rFonts w:ascii="Mashti_Black" w:hAnsi="Mashti_Black" w:cs="Mashti_Black"/>
        <w:noProof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41F04" w14:textId="77777777" w:rsidR="0020274D" w:rsidRDefault="0020274D" w:rsidP="00CE44FB">
      <w:r>
        <w:separator/>
      </w:r>
    </w:p>
  </w:footnote>
  <w:footnote w:type="continuationSeparator" w:id="0">
    <w:p w14:paraId="0E30DD33" w14:textId="77777777" w:rsidR="0020274D" w:rsidRDefault="0020274D" w:rsidP="00C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3CF9" w14:textId="6DC2FC6D" w:rsidR="00CE44FB" w:rsidRPr="00DC7660" w:rsidRDefault="00DC7660" w:rsidP="00CE44FB">
    <w:pPr>
      <w:pStyle w:val="Header"/>
      <w:rPr>
        <w:rFonts w:ascii="Ahang" w:hAnsi="Ahang" w:cs="Ahang"/>
        <w:b/>
        <w:bCs/>
        <w:sz w:val="16"/>
        <w:szCs w:val="16"/>
      </w:rPr>
    </w:pPr>
    <w:r w:rsidRPr="00DC7660">
      <w:rPr>
        <w:rFonts w:ascii="Ahang" w:hAnsi="Ahang" w:cs="Ahang"/>
        <w:b/>
        <w:bCs/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20F066E" wp14:editId="7FC8B4CA">
              <wp:simplePos x="0" y="0"/>
              <wp:positionH relativeFrom="column">
                <wp:posOffset>-194354</wp:posOffset>
              </wp:positionH>
              <wp:positionV relativeFrom="paragraph">
                <wp:posOffset>-104184</wp:posOffset>
              </wp:positionV>
              <wp:extent cx="1821180" cy="234731"/>
              <wp:effectExtent l="38100" t="38100" r="64770" b="895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8D1ED0" id="Rectangle 11" o:spid="_x0000_s1026" style="position:absolute;left:0;text-align:left;margin-left:-15.3pt;margin-top:-8.2pt;width:143.4pt;height:18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" fillcolor="#dceaf7 [351]" stroked="f" strokeweight="1pt">
              <v:shadow on="t" color="black" opacity="26214f" origin="-.5,-.5" offset=".74836mm,.74836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E"/>
    <w:rsid w:val="000713FA"/>
    <w:rsid w:val="00073231"/>
    <w:rsid w:val="000844FC"/>
    <w:rsid w:val="0012138F"/>
    <w:rsid w:val="0016043E"/>
    <w:rsid w:val="00175565"/>
    <w:rsid w:val="001813A3"/>
    <w:rsid w:val="001A6796"/>
    <w:rsid w:val="001F60CA"/>
    <w:rsid w:val="0020274D"/>
    <w:rsid w:val="002613EE"/>
    <w:rsid w:val="003654ED"/>
    <w:rsid w:val="003E5254"/>
    <w:rsid w:val="003E5DF1"/>
    <w:rsid w:val="00407C23"/>
    <w:rsid w:val="00423157"/>
    <w:rsid w:val="004521B0"/>
    <w:rsid w:val="004872E5"/>
    <w:rsid w:val="004C2BB0"/>
    <w:rsid w:val="0054554B"/>
    <w:rsid w:val="005703B0"/>
    <w:rsid w:val="00583165"/>
    <w:rsid w:val="005948EA"/>
    <w:rsid w:val="005F093E"/>
    <w:rsid w:val="00686553"/>
    <w:rsid w:val="00697AE9"/>
    <w:rsid w:val="007C1059"/>
    <w:rsid w:val="007D44F4"/>
    <w:rsid w:val="00985504"/>
    <w:rsid w:val="00A032B8"/>
    <w:rsid w:val="00A466AE"/>
    <w:rsid w:val="00A71EB2"/>
    <w:rsid w:val="00AB16FB"/>
    <w:rsid w:val="00B16AA4"/>
    <w:rsid w:val="00B25310"/>
    <w:rsid w:val="00B27491"/>
    <w:rsid w:val="00B9337E"/>
    <w:rsid w:val="00BE2391"/>
    <w:rsid w:val="00C31BD3"/>
    <w:rsid w:val="00C35016"/>
    <w:rsid w:val="00CA278E"/>
    <w:rsid w:val="00CE44FB"/>
    <w:rsid w:val="00CF1006"/>
    <w:rsid w:val="00D0350D"/>
    <w:rsid w:val="00D621CB"/>
    <w:rsid w:val="00D75714"/>
    <w:rsid w:val="00DC7660"/>
    <w:rsid w:val="00E814AA"/>
    <w:rsid w:val="00F80A9C"/>
    <w:rsid w:val="00FC4F3E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4E67"/>
  <w15:chartTrackingRefBased/>
  <w15:docId w15:val="{5B591A86-6F0D-42C3-B9EF-FE0BEB9A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0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44FB"/>
  </w:style>
  <w:style w:type="paragraph" w:styleId="Footer">
    <w:name w:val="footer"/>
    <w:basedOn w:val="Normal"/>
    <w:link w:val="Foot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44FB"/>
  </w:style>
  <w:style w:type="character" w:styleId="Hyperlink">
    <w:name w:val="Hyperlink"/>
    <w:basedOn w:val="DefaultParagraphFont"/>
    <w:uiPriority w:val="99"/>
    <w:unhideWhenUsed/>
    <w:rsid w:val="000713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TechMaster</dc:creator>
  <cp:keywords/>
  <dc:description/>
  <cp:lastModifiedBy>daneshjoo-center</cp:lastModifiedBy>
  <cp:revision>29</cp:revision>
  <cp:lastPrinted>2026-05-07T15:09:00Z</cp:lastPrinted>
  <dcterms:created xsi:type="dcterms:W3CDTF">2026-04-24T19:28:00Z</dcterms:created>
  <dcterms:modified xsi:type="dcterms:W3CDTF">2026-05-11T18:02:00Z</dcterms:modified>
</cp:coreProperties>
</file>